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7B" w:rsidRPr="00AF0D88" w:rsidRDefault="00DA717B" w:rsidP="00DA717B">
      <w:pPr>
        <w:pStyle w:val="NoSpacing"/>
        <w:rPr>
          <w:b/>
          <w:sz w:val="28"/>
          <w:u w:val="single"/>
        </w:rPr>
      </w:pPr>
      <w:r>
        <w:rPr>
          <w:b/>
          <w:sz w:val="28"/>
          <w:u w:val="single"/>
        </w:rPr>
        <w:t xml:space="preserve">BIG IDEAS FROM </w:t>
      </w:r>
      <w:r w:rsidRPr="00AF0D88">
        <w:rPr>
          <w:b/>
          <w:sz w:val="28"/>
          <w:u w:val="single"/>
        </w:rPr>
        <w:t xml:space="preserve">CLASS </w:t>
      </w:r>
      <w:r>
        <w:rPr>
          <w:b/>
          <w:sz w:val="28"/>
          <w:u w:val="single"/>
        </w:rPr>
        <w:t>FIVE</w:t>
      </w:r>
      <w:r w:rsidRPr="00AF0D88">
        <w:rPr>
          <w:b/>
          <w:sz w:val="28"/>
          <w:u w:val="single"/>
        </w:rPr>
        <w:t xml:space="preserve">: </w:t>
      </w:r>
    </w:p>
    <w:p w:rsidR="00DA717B" w:rsidRPr="002F6527" w:rsidRDefault="00DA717B" w:rsidP="00DA717B">
      <w:pPr>
        <w:pStyle w:val="NoSpacing"/>
        <w:rPr>
          <w:b/>
          <w:sz w:val="36"/>
          <w:u w:val="single"/>
        </w:rPr>
      </w:pPr>
      <w:r w:rsidRPr="002F6527">
        <w:rPr>
          <w:rStyle w:val="Strong"/>
          <w:sz w:val="28"/>
          <w:u w:val="single"/>
        </w:rPr>
        <w:t>SHABBAT: PALACE IN TIME</w:t>
      </w:r>
    </w:p>
    <w:p w:rsidR="00DA717B" w:rsidRDefault="00DA717B" w:rsidP="00DA717B">
      <w:pPr>
        <w:pStyle w:val="NoSpacing"/>
        <w:rPr>
          <w:i/>
          <w:sz w:val="24"/>
        </w:rPr>
      </w:pPr>
    </w:p>
    <w:p w:rsidR="00DA717B" w:rsidRPr="002F6527" w:rsidRDefault="00DA717B" w:rsidP="00DA717B">
      <w:pPr>
        <w:rPr>
          <w:b/>
        </w:rPr>
      </w:pPr>
      <w:r w:rsidRPr="002F6527">
        <w:rPr>
          <w:b/>
        </w:rPr>
        <w:t>Shabbat is one of the great religious institutions of the Jewish People, a day of reconnecting with the best of life and the best in ourselves, through ritualized separation from the distractions of the week and practices which emphasize community, spirituality, family, and gratitude.</w:t>
      </w:r>
    </w:p>
    <w:p w:rsidR="00DA717B" w:rsidRPr="002B1F4C" w:rsidRDefault="00DA717B" w:rsidP="00DA717B">
      <w:pPr>
        <w:pStyle w:val="NoSpacing"/>
        <w:jc w:val="both"/>
        <w:rPr>
          <w:b/>
          <w:sz w:val="16"/>
        </w:rPr>
      </w:pPr>
    </w:p>
    <w:p w:rsidR="00DA717B" w:rsidRDefault="00DA717B" w:rsidP="00DA717B">
      <w:pPr>
        <w:pStyle w:val="NoSpacing"/>
        <w:jc w:val="both"/>
        <w:rPr>
          <w:sz w:val="28"/>
        </w:rPr>
      </w:pPr>
      <w:r w:rsidRPr="00322DBC">
        <w:rPr>
          <w:b/>
          <w:sz w:val="28"/>
        </w:rPr>
        <w:t>SHABBAT</w:t>
      </w:r>
      <w:r w:rsidRPr="00322DBC">
        <w:rPr>
          <w:sz w:val="28"/>
        </w:rPr>
        <w:t xml:space="preserve"> is commanded in both Exodus and Deuteronomy’s telling of the Ten Commandments. We are told that we must </w:t>
      </w:r>
      <w:r w:rsidRPr="00322DBC">
        <w:rPr>
          <w:b/>
          <w:sz w:val="28"/>
        </w:rPr>
        <w:t>SHAMOR (GUARD)</w:t>
      </w:r>
      <w:r w:rsidRPr="00322DBC">
        <w:rPr>
          <w:sz w:val="28"/>
        </w:rPr>
        <w:t xml:space="preserve"> and </w:t>
      </w:r>
      <w:r w:rsidRPr="00322DBC">
        <w:rPr>
          <w:b/>
          <w:sz w:val="28"/>
        </w:rPr>
        <w:t>ZAKHOR (REMEMBER)</w:t>
      </w:r>
      <w:r w:rsidRPr="00322DBC">
        <w:rPr>
          <w:sz w:val="28"/>
        </w:rPr>
        <w:t xml:space="preserve"> the Shabbat, in order to keep alive the </w:t>
      </w:r>
      <w:r w:rsidRPr="00322DBC">
        <w:rPr>
          <w:b/>
          <w:sz w:val="28"/>
        </w:rPr>
        <w:t>MEMORY OF CREATION</w:t>
      </w:r>
      <w:r w:rsidRPr="00322DBC">
        <w:rPr>
          <w:sz w:val="28"/>
        </w:rPr>
        <w:t xml:space="preserve"> and the </w:t>
      </w:r>
      <w:r w:rsidRPr="00322DBC">
        <w:rPr>
          <w:b/>
          <w:sz w:val="28"/>
        </w:rPr>
        <w:t>MEMORY OF EXODUS</w:t>
      </w:r>
      <w:r w:rsidRPr="00322DBC">
        <w:rPr>
          <w:sz w:val="28"/>
        </w:rPr>
        <w:t>.</w:t>
      </w:r>
    </w:p>
    <w:p w:rsidR="00DA717B" w:rsidRDefault="00DA717B" w:rsidP="00DA717B">
      <w:pPr>
        <w:pStyle w:val="NoSpacing"/>
        <w:jc w:val="both"/>
        <w:rPr>
          <w:sz w:val="28"/>
        </w:rPr>
      </w:pPr>
    </w:p>
    <w:p w:rsidR="00DA717B" w:rsidRDefault="00DA717B" w:rsidP="00DA717B">
      <w:pPr>
        <w:pStyle w:val="NoSpacing"/>
        <w:jc w:val="both"/>
        <w:rPr>
          <w:sz w:val="28"/>
        </w:rPr>
      </w:pPr>
      <w:r>
        <w:rPr>
          <w:sz w:val="28"/>
        </w:rPr>
        <w:t xml:space="preserve">Q: </w:t>
      </w:r>
      <w:r>
        <w:rPr>
          <w:sz w:val="28"/>
        </w:rPr>
        <w:tab/>
        <w:t xml:space="preserve">How do we </w:t>
      </w:r>
      <w:r w:rsidRPr="00322DBC">
        <w:rPr>
          <w:b/>
          <w:sz w:val="28"/>
        </w:rPr>
        <w:t>SHAMOR (GUARD)</w:t>
      </w:r>
      <w:r>
        <w:rPr>
          <w:sz w:val="28"/>
        </w:rPr>
        <w:t xml:space="preserve"> Shabbat?</w:t>
      </w:r>
    </w:p>
    <w:p w:rsidR="00DA717B" w:rsidRDefault="00DA717B" w:rsidP="00DA717B">
      <w:pPr>
        <w:pStyle w:val="NoSpacing"/>
        <w:jc w:val="both"/>
        <w:rPr>
          <w:sz w:val="28"/>
        </w:rPr>
      </w:pPr>
    </w:p>
    <w:p w:rsidR="00DA717B" w:rsidRDefault="00DA717B" w:rsidP="00DA717B">
      <w:pPr>
        <w:pStyle w:val="NoSpacing"/>
        <w:ind w:left="720" w:hanging="720"/>
        <w:jc w:val="both"/>
        <w:rPr>
          <w:sz w:val="28"/>
        </w:rPr>
      </w:pPr>
      <w:r>
        <w:rPr>
          <w:sz w:val="28"/>
        </w:rPr>
        <w:t xml:space="preserve">A: </w:t>
      </w:r>
      <w:r>
        <w:rPr>
          <w:sz w:val="28"/>
        </w:rPr>
        <w:tab/>
        <w:t>We carve out Shabbat space for rest by refraining from our ordinary activities. We unplug from technology, avoid spending money, and generally cease from our constant work of changing the world—so that we can really appreciate all of the gifts that we have already received.</w:t>
      </w:r>
    </w:p>
    <w:p w:rsidR="00DA717B" w:rsidRDefault="00DA717B" w:rsidP="00DA717B">
      <w:pPr>
        <w:pStyle w:val="NoSpacing"/>
        <w:ind w:left="720" w:hanging="720"/>
        <w:jc w:val="both"/>
        <w:rPr>
          <w:sz w:val="28"/>
        </w:rPr>
      </w:pPr>
    </w:p>
    <w:p w:rsidR="00DA717B" w:rsidRDefault="00DA717B" w:rsidP="00DA717B">
      <w:pPr>
        <w:pStyle w:val="NoSpacing"/>
        <w:ind w:left="720" w:hanging="720"/>
        <w:jc w:val="both"/>
        <w:rPr>
          <w:sz w:val="28"/>
        </w:rPr>
      </w:pPr>
      <w:r>
        <w:rPr>
          <w:sz w:val="28"/>
        </w:rPr>
        <w:t>Q:</w:t>
      </w:r>
      <w:r>
        <w:rPr>
          <w:sz w:val="28"/>
        </w:rPr>
        <w:tab/>
        <w:t xml:space="preserve">How do we </w:t>
      </w:r>
      <w:r w:rsidRPr="000827D8">
        <w:rPr>
          <w:b/>
          <w:sz w:val="28"/>
        </w:rPr>
        <w:t>ZAKHOR (REMEMBER)</w:t>
      </w:r>
      <w:r>
        <w:rPr>
          <w:sz w:val="28"/>
        </w:rPr>
        <w:t xml:space="preserve"> Shabbat?</w:t>
      </w:r>
    </w:p>
    <w:p w:rsidR="00DA717B" w:rsidRDefault="00DA717B" w:rsidP="00DA717B">
      <w:pPr>
        <w:pStyle w:val="NoSpacing"/>
        <w:ind w:left="720" w:hanging="720"/>
        <w:jc w:val="both"/>
        <w:rPr>
          <w:sz w:val="28"/>
        </w:rPr>
      </w:pPr>
    </w:p>
    <w:p w:rsidR="00DA717B" w:rsidRDefault="00DA717B" w:rsidP="00DA717B">
      <w:pPr>
        <w:pStyle w:val="NoSpacing"/>
        <w:ind w:left="720" w:hanging="720"/>
        <w:jc w:val="both"/>
        <w:rPr>
          <w:sz w:val="28"/>
        </w:rPr>
      </w:pPr>
      <w:r>
        <w:rPr>
          <w:sz w:val="28"/>
        </w:rPr>
        <w:t xml:space="preserve">A: </w:t>
      </w:r>
      <w:r>
        <w:rPr>
          <w:sz w:val="28"/>
        </w:rPr>
        <w:tab/>
        <w:t>Rest doesn’t mean inactivity. On Shabbat we engage in activities that help us re-connect with each other and with ourselves. We eat good meals with wine, spend time with friends and family, take the opportunity for singing and for silence, engage in prayer and study, take a nap, read a book, go for a walk… and enjoy all the truly wonderful things in life.</w:t>
      </w:r>
    </w:p>
    <w:p w:rsidR="00DA717B" w:rsidRDefault="00DA717B" w:rsidP="00DA717B">
      <w:pPr>
        <w:pStyle w:val="NoSpacing"/>
        <w:ind w:left="720" w:hanging="720"/>
        <w:jc w:val="both"/>
        <w:rPr>
          <w:sz w:val="28"/>
        </w:rPr>
      </w:pPr>
    </w:p>
    <w:p w:rsidR="00DA717B" w:rsidRDefault="00DA717B" w:rsidP="00DA717B">
      <w:pPr>
        <w:pStyle w:val="NoSpacing"/>
        <w:ind w:left="720" w:hanging="720"/>
        <w:jc w:val="center"/>
        <w:rPr>
          <w:b/>
          <w:sz w:val="28"/>
        </w:rPr>
      </w:pPr>
    </w:p>
    <w:p w:rsidR="00716FF6" w:rsidRPr="00E45AB1" w:rsidRDefault="00716FF6" w:rsidP="00716FF6">
      <w:pPr>
        <w:pStyle w:val="NoSpacing"/>
        <w:ind w:left="720" w:hanging="720"/>
        <w:jc w:val="center"/>
        <w:rPr>
          <w:b/>
          <w:sz w:val="24"/>
        </w:rPr>
      </w:pPr>
      <w:r w:rsidRPr="00E45AB1">
        <w:rPr>
          <w:b/>
          <w:sz w:val="24"/>
        </w:rPr>
        <w:t>Shabbat BEGINS with CANDLIGHTING 18 minutes before sundown on Friday evening</w:t>
      </w:r>
    </w:p>
    <w:p w:rsidR="00716FF6" w:rsidRPr="000827D8" w:rsidRDefault="00716FF6" w:rsidP="00716FF6">
      <w:pPr>
        <w:pStyle w:val="NoSpacing"/>
        <w:ind w:left="720" w:hanging="720"/>
        <w:jc w:val="center"/>
        <w:rPr>
          <w:b/>
          <w:sz w:val="28"/>
        </w:rPr>
      </w:pPr>
      <w:r>
        <w:rPr>
          <w:b/>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19.45pt;margin-top:4.3pt;width:33.85pt;height:46.85pt;z-index:251658240"/>
        </w:pict>
      </w:r>
    </w:p>
    <w:p w:rsidR="00716FF6" w:rsidRPr="000827D8" w:rsidRDefault="00716FF6" w:rsidP="00716FF6">
      <w:pPr>
        <w:pStyle w:val="NoSpacing"/>
        <w:ind w:left="720" w:hanging="720"/>
        <w:jc w:val="center"/>
        <w:rPr>
          <w:b/>
          <w:sz w:val="28"/>
        </w:rPr>
      </w:pPr>
    </w:p>
    <w:p w:rsidR="00716FF6" w:rsidRPr="000827D8" w:rsidRDefault="00716FF6" w:rsidP="00716FF6">
      <w:pPr>
        <w:pStyle w:val="NoSpacing"/>
        <w:ind w:left="720" w:hanging="720"/>
        <w:jc w:val="center"/>
        <w:rPr>
          <w:b/>
          <w:sz w:val="28"/>
        </w:rPr>
      </w:pPr>
    </w:p>
    <w:p w:rsidR="00716FF6" w:rsidRPr="00E45AB1" w:rsidRDefault="00716FF6" w:rsidP="00716FF6">
      <w:pPr>
        <w:pStyle w:val="NoSpacing"/>
        <w:ind w:left="720" w:hanging="720"/>
        <w:jc w:val="center"/>
        <w:rPr>
          <w:b/>
          <w:sz w:val="24"/>
        </w:rPr>
      </w:pPr>
      <w:r w:rsidRPr="00E45AB1">
        <w:rPr>
          <w:b/>
          <w:sz w:val="24"/>
        </w:rPr>
        <w:t xml:space="preserve">Shabbat CONCLUDES </w:t>
      </w:r>
      <w:r>
        <w:rPr>
          <w:b/>
          <w:sz w:val="24"/>
        </w:rPr>
        <w:t xml:space="preserve">with HAVDALAH </w:t>
      </w:r>
      <w:r w:rsidRPr="00E45AB1">
        <w:rPr>
          <w:b/>
          <w:sz w:val="24"/>
        </w:rPr>
        <w:t>one hour after sundown on Saturday night.</w:t>
      </w:r>
    </w:p>
    <w:p w:rsidR="00DA717B" w:rsidRPr="002B1F4C" w:rsidRDefault="00DA717B" w:rsidP="00DA717B">
      <w:pPr>
        <w:pStyle w:val="NoSpacing"/>
        <w:ind w:left="720" w:hanging="720"/>
        <w:jc w:val="center"/>
        <w:rPr>
          <w:b/>
          <w:sz w:val="18"/>
        </w:rPr>
      </w:pPr>
    </w:p>
    <w:p w:rsidR="00DA717B" w:rsidRDefault="00DA717B" w:rsidP="00DA717B">
      <w:pPr>
        <w:pStyle w:val="NoSpacing"/>
        <w:ind w:left="720" w:hanging="720"/>
        <w:jc w:val="center"/>
        <w:rPr>
          <w:b/>
          <w:sz w:val="28"/>
        </w:rPr>
      </w:pPr>
    </w:p>
    <w:p w:rsidR="002B6AC5" w:rsidRPr="00DA717B" w:rsidRDefault="00DA717B" w:rsidP="00DA717B">
      <w:pPr>
        <w:pStyle w:val="NoSpacing"/>
        <w:ind w:left="720" w:hanging="720"/>
        <w:jc w:val="center"/>
        <w:rPr>
          <w:rFonts w:eastAsia="Times-Roman" w:cs="Times-Roman"/>
          <w:i/>
          <w:sz w:val="32"/>
          <w:szCs w:val="28"/>
        </w:rPr>
      </w:pPr>
      <w:r w:rsidRPr="002B1F4C">
        <w:rPr>
          <w:rFonts w:eastAsia="Times-Roman" w:cs="Times-Roman"/>
          <w:i/>
          <w:sz w:val="32"/>
          <w:szCs w:val="28"/>
        </w:rPr>
        <w:t>“Six days a week we wrestle with the world, wringing profit from the earth; on Shabbat we especially care for the seed of eternity planted in the soul.” – R’ Abraham Joshua Heschel</w:t>
      </w:r>
      <w:r>
        <w:rPr>
          <w:rFonts w:eastAsia="Times-Roman" w:cs="Times-Roman"/>
          <w:i/>
          <w:sz w:val="32"/>
          <w:szCs w:val="28"/>
        </w:rPr>
        <w:t xml:space="preserve"> “The Sabbath”</w:t>
      </w:r>
    </w:p>
    <w:sectPr w:rsidR="002B6AC5" w:rsidRPr="00DA717B" w:rsidSect="003B6A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717B"/>
    <w:rsid w:val="000F3E07"/>
    <w:rsid w:val="001244BD"/>
    <w:rsid w:val="003B6A8F"/>
    <w:rsid w:val="00716FF6"/>
    <w:rsid w:val="00A61224"/>
    <w:rsid w:val="00DA7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17B"/>
    <w:pPr>
      <w:spacing w:after="0" w:line="240" w:lineRule="auto"/>
    </w:pPr>
  </w:style>
  <w:style w:type="character" w:styleId="Strong">
    <w:name w:val="Strong"/>
    <w:basedOn w:val="DefaultParagraphFont"/>
    <w:uiPriority w:val="22"/>
    <w:qFormat/>
    <w:rsid w:val="00DA717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Company>American Jewish University</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Adam Greenwald</dc:creator>
  <cp:keywords/>
  <dc:description/>
  <cp:lastModifiedBy>Rabbi Adam Greenwald</cp:lastModifiedBy>
  <cp:revision>2</cp:revision>
  <dcterms:created xsi:type="dcterms:W3CDTF">2013-04-29T21:21:00Z</dcterms:created>
  <dcterms:modified xsi:type="dcterms:W3CDTF">2013-08-07T21:32:00Z</dcterms:modified>
</cp:coreProperties>
</file>